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3C" w:rsidRPr="00BA5B43" w:rsidRDefault="0043183C" w:rsidP="0043183C">
      <w:pPr>
        <w:jc w:val="center"/>
        <w:rPr>
          <w:rFonts w:ascii="Arial" w:hAnsi="Arial" w:cs="Arial"/>
          <w:b/>
          <w:sz w:val="28"/>
          <w:szCs w:val="28"/>
        </w:rPr>
      </w:pPr>
      <w:r w:rsidRPr="00BA5B43">
        <w:rPr>
          <w:rFonts w:ascii="Arial" w:cs="Arial"/>
          <w:b/>
          <w:sz w:val="28"/>
          <w:szCs w:val="28"/>
        </w:rPr>
        <w:t>英国物理学会（</w:t>
      </w:r>
      <w:r w:rsidRPr="00BA5B43">
        <w:rPr>
          <w:rFonts w:ascii="Arial" w:hAnsi="Arial" w:cs="Arial"/>
          <w:b/>
          <w:sz w:val="28"/>
          <w:szCs w:val="28"/>
        </w:rPr>
        <w:t>IOP</w:t>
      </w:r>
      <w:r w:rsidRPr="00BA5B43">
        <w:rPr>
          <w:rFonts w:ascii="Arial" w:cs="Arial"/>
          <w:b/>
          <w:sz w:val="28"/>
          <w:szCs w:val="28"/>
        </w:rPr>
        <w:t>）出版社</w:t>
      </w:r>
      <w:r w:rsidRPr="00BA5B43">
        <w:rPr>
          <w:rFonts w:ascii="Arial" w:hAnsi="Arial" w:cs="Arial"/>
          <w:b/>
          <w:sz w:val="28"/>
          <w:szCs w:val="28"/>
        </w:rPr>
        <w:t xml:space="preserve">IOP </w:t>
      </w:r>
      <w:proofErr w:type="spellStart"/>
      <w:r w:rsidRPr="00BA5B43">
        <w:rPr>
          <w:rFonts w:ascii="Arial" w:hAnsi="Arial" w:cs="Arial"/>
          <w:b/>
          <w:sz w:val="28"/>
          <w:szCs w:val="28"/>
        </w:rPr>
        <w:t>ebooks</w:t>
      </w:r>
      <w:proofErr w:type="spellEnd"/>
      <w:r w:rsidRPr="00BA5B43">
        <w:rPr>
          <w:rFonts w:ascii="Arial" w:cs="Arial"/>
          <w:b/>
          <w:sz w:val="28"/>
          <w:szCs w:val="28"/>
        </w:rPr>
        <w:t>介绍</w:t>
      </w:r>
    </w:p>
    <w:p w:rsidR="0043183C" w:rsidRPr="00BA5B43" w:rsidRDefault="0043183C" w:rsidP="0043183C">
      <w:pPr>
        <w:jc w:val="center"/>
        <w:rPr>
          <w:rFonts w:ascii="Arial" w:eastAsia="仿宋_GB2312" w:hAnsi="Arial" w:cs="Arial"/>
          <w:b/>
          <w:sz w:val="24"/>
        </w:rPr>
      </w:pPr>
      <w:r w:rsidRPr="00BA5B43">
        <w:rPr>
          <w:rFonts w:ascii="Arial" w:eastAsia="仿宋_GB2312" w:hAnsi="Arial" w:cs="Arial"/>
          <w:b/>
          <w:noProof/>
          <w:sz w:val="24"/>
        </w:rPr>
        <w:drawing>
          <wp:inline distT="0" distB="0" distL="0" distR="0">
            <wp:extent cx="2905125" cy="523875"/>
            <wp:effectExtent l="19050" t="0" r="9525" b="0"/>
            <wp:docPr id="2" name="Picture 13" descr="C:\Users\sharice\AppData\Local\Temp\notes142542\~287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arice\AppData\Local\Temp\notes142542\~2878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83C" w:rsidRPr="00BA5B43" w:rsidRDefault="0043183C" w:rsidP="0043183C">
      <w:pPr>
        <w:widowControl/>
        <w:jc w:val="left"/>
        <w:rPr>
          <w:rFonts w:ascii="Arial" w:hAnsi="Arial" w:cs="Arial"/>
          <w:kern w:val="0"/>
          <w:sz w:val="24"/>
        </w:rPr>
      </w:pPr>
      <w:r w:rsidRPr="00BA5B43">
        <w:rPr>
          <w:rFonts w:ascii="Arial" w:hAnsi="Arial" w:cs="Arial"/>
          <w:kern w:val="0"/>
          <w:sz w:val="24"/>
        </w:rPr>
        <w:t> </w:t>
      </w:r>
    </w:p>
    <w:p w:rsidR="0043183C" w:rsidRPr="00BA5B43" w:rsidRDefault="0043183C" w:rsidP="0043183C">
      <w:pPr>
        <w:ind w:leftChars="-270" w:left="-567" w:firstLineChars="200" w:firstLine="480"/>
        <w:rPr>
          <w:rFonts w:ascii="Arial" w:eastAsia="Arial Unicode MS" w:hAnsi="Arial" w:cs="Arial"/>
          <w:sz w:val="24"/>
          <w:lang w:val="zh-CN"/>
        </w:rPr>
      </w:pPr>
    </w:p>
    <w:p w:rsidR="0043183C" w:rsidRPr="00BA5B43" w:rsidRDefault="0043183C" w:rsidP="00761BC7">
      <w:pPr>
        <w:tabs>
          <w:tab w:val="left" w:pos="426"/>
        </w:tabs>
        <w:ind w:leftChars="-250" w:left="568" w:hangingChars="455" w:hanging="1093"/>
        <w:rPr>
          <w:rFonts w:ascii="Arial" w:eastAsia="Arial Unicode MS" w:hAnsi="Arial" w:cs="Arial"/>
          <w:b/>
          <w:sz w:val="24"/>
        </w:rPr>
      </w:pPr>
      <w:r w:rsidRPr="00BA5B43">
        <w:rPr>
          <w:rFonts w:ascii="Arial" w:eastAsia="Arial Unicode MS" w:hAnsi="Arial" w:cs="Arial"/>
          <w:b/>
          <w:sz w:val="24"/>
        </w:rPr>
        <w:t>IOP</w:t>
      </w:r>
      <w:r w:rsidRPr="00BA5B43">
        <w:rPr>
          <w:rFonts w:ascii="Arial" w:eastAsia="Arial Unicode MS" w:hAnsi="Arial" w:cs="Arial"/>
          <w:b/>
          <w:sz w:val="24"/>
        </w:rPr>
        <w:t>电子图书简介</w:t>
      </w:r>
    </w:p>
    <w:p w:rsidR="0043183C" w:rsidRPr="00BA5B43" w:rsidRDefault="0043183C" w:rsidP="0043183C">
      <w:pPr>
        <w:pStyle w:val="ListParagraph"/>
        <w:ind w:left="-555" w:firstLineChars="0" w:firstLine="540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 xml:space="preserve">IOP </w:t>
      </w:r>
      <w:proofErr w:type="spellStart"/>
      <w:r w:rsidRPr="00BA5B43">
        <w:rPr>
          <w:rFonts w:ascii="Arial" w:eastAsia="Arial Unicode MS" w:hAnsi="Arial" w:cs="Arial"/>
          <w:sz w:val="24"/>
          <w:szCs w:val="24"/>
        </w:rPr>
        <w:t>ebooks</w:t>
      </w:r>
      <w:proofErr w:type="spellEnd"/>
      <w:r w:rsidRPr="00BA5B43">
        <w:rPr>
          <w:rFonts w:ascii="Arial" w:eastAsia="Arial Unicode MS" w:hAnsi="Arial" w:cs="Arial"/>
          <w:sz w:val="24"/>
          <w:szCs w:val="24"/>
          <w:lang w:val="zh-CN"/>
        </w:rPr>
        <w:t>是</w:t>
      </w:r>
      <w:r w:rsidRPr="00BA5B43">
        <w:rPr>
          <w:rFonts w:ascii="Arial" w:eastAsia="Arial Unicode MS" w:hAnsi="Arial" w:cs="Arial"/>
          <w:sz w:val="24"/>
          <w:szCs w:val="24"/>
        </w:rPr>
        <w:t>IOP</w:t>
      </w:r>
      <w:r w:rsidRPr="00BA5B43">
        <w:rPr>
          <w:rFonts w:ascii="Arial" w:eastAsia="Arial Unicode MS" w:hAnsi="Arial" w:cs="Arial"/>
          <w:sz w:val="24"/>
          <w:szCs w:val="24"/>
          <w:lang w:val="zh-CN"/>
        </w:rPr>
        <w:t>出版社最新推出的电子图书项目，该项目将通过创新的数字出版方式，建造一个高质量的物理图书合集，为您带来物理领域的领先声音。</w:t>
      </w:r>
      <w:r w:rsidRPr="00BA5B43">
        <w:rPr>
          <w:rFonts w:ascii="Arial" w:eastAsia="Arial Unicode MS" w:hAnsi="Arial" w:cs="Arial"/>
          <w:sz w:val="24"/>
          <w:szCs w:val="24"/>
        </w:rPr>
        <w:t>IOP</w:t>
      </w:r>
      <w:r w:rsidRPr="00BA5B43">
        <w:rPr>
          <w:rFonts w:ascii="Arial" w:eastAsia="Arial Unicode MS" w:hAnsi="Arial" w:cs="Arial"/>
          <w:sz w:val="24"/>
          <w:szCs w:val="24"/>
        </w:rPr>
        <w:t>电子图书是首套也是唯一的由物理学专业学会出版的电子图书</w:t>
      </w:r>
      <w:r w:rsidRPr="00BA5B43">
        <w:rPr>
          <w:rFonts w:ascii="Arial" w:eastAsia="Arial Unicode MS" w:hAnsi="Arial" w:cs="Arial"/>
          <w:sz w:val="24"/>
          <w:szCs w:val="24"/>
        </w:rPr>
        <w:t>, 2014</w:t>
      </w:r>
      <w:r w:rsidRPr="00BA5B43">
        <w:rPr>
          <w:rFonts w:ascii="Arial" w:eastAsia="Arial Unicode MS" w:hAnsi="Arial" w:cs="Arial"/>
          <w:sz w:val="24"/>
          <w:szCs w:val="24"/>
        </w:rPr>
        <w:t>年荣获</w:t>
      </w:r>
      <w:r w:rsidRPr="00BA5B43">
        <w:rPr>
          <w:rFonts w:ascii="Arial" w:eastAsia="Arial Unicode MS" w:hAnsi="Arial" w:cs="Arial"/>
          <w:sz w:val="24"/>
          <w:szCs w:val="24"/>
        </w:rPr>
        <w:t>ALPSP</w:t>
      </w:r>
      <w:r w:rsidRPr="00BA5B43">
        <w:rPr>
          <w:rFonts w:ascii="Arial" w:eastAsia="Arial Unicode MS" w:hAnsi="Arial" w:cs="Arial"/>
          <w:sz w:val="24"/>
          <w:szCs w:val="24"/>
        </w:rPr>
        <w:t>出版创新奖项，学术价值极高。</w:t>
      </w:r>
    </w:p>
    <w:p w:rsidR="0043183C" w:rsidRPr="00BA5B43" w:rsidRDefault="0043183C" w:rsidP="0043183C">
      <w:pPr>
        <w:pStyle w:val="ListParagraph"/>
        <w:numPr>
          <w:ilvl w:val="0"/>
          <w:numId w:val="1"/>
        </w:numPr>
        <w:ind w:firstLineChars="0"/>
        <w:rPr>
          <w:rFonts w:ascii="Arial" w:eastAsia="Arial Unicode MS" w:hAnsi="Arial" w:cs="Arial"/>
          <w:b/>
          <w:sz w:val="24"/>
          <w:szCs w:val="24"/>
        </w:rPr>
      </w:pPr>
      <w:r w:rsidRPr="00BA5B43">
        <w:rPr>
          <w:rFonts w:ascii="Arial" w:eastAsia="Arial Unicode MS" w:hAnsi="Arial" w:cs="Arial"/>
          <w:b/>
          <w:sz w:val="24"/>
          <w:szCs w:val="24"/>
        </w:rPr>
        <w:t>内容简介</w:t>
      </w:r>
    </w:p>
    <w:p w:rsidR="0043183C" w:rsidRPr="00BA5B43" w:rsidRDefault="0043183C" w:rsidP="0043183C">
      <w:pPr>
        <w:rPr>
          <w:rFonts w:ascii="Arial" w:eastAsia="Arial Unicode MS" w:hAnsi="Arial" w:cs="Arial"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color w:val="000000" w:themeColor="text1"/>
          <w:sz w:val="24"/>
        </w:rPr>
        <w:t>2014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>-2015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年度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IOP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出版社计划出版电子图书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>95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本，分为两个选集：</w:t>
      </w:r>
    </w:p>
    <w:p w:rsidR="0043183C" w:rsidRPr="00BA5B43" w:rsidRDefault="0043183C" w:rsidP="0043183C">
      <w:pPr>
        <w:rPr>
          <w:rFonts w:ascii="Arial" w:eastAsia="Arial Unicode MS" w:hAnsi="Arial" w:cs="Arial"/>
          <w:b/>
          <w:i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t xml:space="preserve">IOP </w:t>
      </w: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t>拓展物理选集</w:t>
      </w:r>
      <w:r w:rsidRPr="00BA5B43">
        <w:rPr>
          <w:rFonts w:ascii="Arial" w:eastAsia="Arial Unicode MS" w:hAnsi="Arial" w:cs="Arial"/>
          <w:b/>
          <w:i/>
          <w:color w:val="000000" w:themeColor="text1"/>
          <w:sz w:val="24"/>
        </w:rPr>
        <w:t xml:space="preserve"> IOP Expanding Physics  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（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10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本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 xml:space="preserve"> + 20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>本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）</w:t>
      </w:r>
    </w:p>
    <w:p w:rsidR="0043183C" w:rsidRPr="00BA5B43" w:rsidRDefault="0043183C" w:rsidP="0043183C">
      <w:pPr>
        <w:ind w:leftChars="-202" w:left="-424"/>
        <w:rPr>
          <w:rFonts w:ascii="Arial" w:eastAsia="Arial Unicode MS" w:hAnsi="Arial" w:cs="Arial"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color w:val="000000" w:themeColor="text1"/>
          <w:sz w:val="24"/>
        </w:rPr>
        <w:t>选集汇集了全球顶尖作者的高质量工作，在物理及相关学科关键领域的整个研究形式基础上，出版了主要研究观点的高质量内容，为研究生、博士生以及高级科研人员们提供参考。</w:t>
      </w:r>
    </w:p>
    <w:p w:rsidR="0043183C" w:rsidRPr="00BA5B43" w:rsidRDefault="0043183C" w:rsidP="0043183C">
      <w:pPr>
        <w:rPr>
          <w:rFonts w:ascii="Arial" w:eastAsia="Arial Unicode MS" w:hAnsi="Arial" w:cs="Arial"/>
          <w:b/>
          <w:i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t>IOP</w:t>
      </w: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t>简明物理选集</w:t>
      </w:r>
      <w:r w:rsidRPr="00BA5B43">
        <w:rPr>
          <w:rFonts w:ascii="Arial" w:eastAsia="Arial Unicode MS" w:hAnsi="Arial" w:cs="Arial"/>
          <w:b/>
          <w:i/>
          <w:color w:val="000000" w:themeColor="text1"/>
          <w:sz w:val="24"/>
        </w:rPr>
        <w:t xml:space="preserve"> IOP Concise Physics 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 xml:space="preserve"> 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（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25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本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 xml:space="preserve"> + 40</w:t>
      </w:r>
      <w:r w:rsidR="00B508DC" w:rsidRPr="00BA5B43">
        <w:rPr>
          <w:rFonts w:ascii="Arial" w:eastAsia="Arial Unicode MS" w:hAnsi="Arial" w:cs="Arial"/>
          <w:color w:val="000000" w:themeColor="text1"/>
          <w:sz w:val="24"/>
        </w:rPr>
        <w:t>本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）</w:t>
      </w:r>
    </w:p>
    <w:p w:rsidR="0043183C" w:rsidRPr="00BA5B43" w:rsidRDefault="0043183C" w:rsidP="0043183C">
      <w:pPr>
        <w:ind w:leftChars="-202" w:left="-424"/>
        <w:rPr>
          <w:rFonts w:ascii="Arial" w:eastAsia="Arial Unicode MS" w:hAnsi="Arial" w:cs="Arial"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color w:val="000000" w:themeColor="text1"/>
          <w:sz w:val="24"/>
        </w:rPr>
        <w:t>简明物理选集由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IOP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出版社和美国摩根克莱普尔出版共同出版，为研究界带来跨学科的电子书合集。该选集致力于用简明的文字向人们介绍当今迅速发展的领域或主题。阅读人群从本科生一直到科研人员，是物理及相关学科研究的必备资料。</w:t>
      </w:r>
    </w:p>
    <w:p w:rsidR="00B508DC" w:rsidRPr="00BA5B43" w:rsidRDefault="00B508DC" w:rsidP="0043183C">
      <w:pPr>
        <w:rPr>
          <w:rFonts w:ascii="Arial" w:eastAsia="Arial Unicode MS" w:hAnsi="Arial" w:cs="Arial"/>
          <w:b/>
          <w:color w:val="000000" w:themeColor="text1"/>
          <w:sz w:val="24"/>
        </w:rPr>
      </w:pPr>
    </w:p>
    <w:p w:rsidR="0043183C" w:rsidRPr="00BA5B43" w:rsidRDefault="0043183C" w:rsidP="0043183C">
      <w:pPr>
        <w:rPr>
          <w:rFonts w:ascii="Arial" w:eastAsia="Arial Unicode MS" w:hAnsi="Arial" w:cs="Arial"/>
          <w:b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t>首次由物理学协会出版的电子书</w:t>
      </w:r>
    </w:p>
    <w:p w:rsidR="0043183C" w:rsidRPr="00BA5B43" w:rsidRDefault="0043183C" w:rsidP="0043183C">
      <w:pPr>
        <w:ind w:leftChars="-202" w:left="-424"/>
        <w:rPr>
          <w:rFonts w:ascii="Arial" w:eastAsia="Arial Unicode MS" w:hAnsi="Arial" w:cs="Arial"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color w:val="000000" w:themeColor="text1"/>
          <w:sz w:val="24"/>
        </w:rPr>
        <w:t>英国物理学会出版社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IOP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是全球顶尖的专注于物理及相关学科的科技出版社，也是该领域首家推出电子图书项目的学协会出版社。</w:t>
      </w:r>
    </w:p>
    <w:p w:rsidR="0043183C" w:rsidRPr="00BA5B43" w:rsidRDefault="0043183C" w:rsidP="0043183C">
      <w:pPr>
        <w:rPr>
          <w:rFonts w:ascii="Arial" w:eastAsia="Arial Unicode MS" w:hAnsi="Arial" w:cs="Arial"/>
          <w:b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b/>
          <w:color w:val="000000" w:themeColor="text1"/>
          <w:sz w:val="24"/>
        </w:rPr>
        <w:lastRenderedPageBreak/>
        <w:t>高质量内容</w:t>
      </w:r>
    </w:p>
    <w:p w:rsidR="0043183C" w:rsidRPr="00BA5B43" w:rsidRDefault="0043183C" w:rsidP="0043183C">
      <w:pPr>
        <w:ind w:leftChars="-202" w:left="-424"/>
        <w:rPr>
          <w:rFonts w:ascii="Arial" w:eastAsia="Arial Unicode MS" w:hAnsi="Arial" w:cs="Arial"/>
          <w:color w:val="000000" w:themeColor="text1"/>
          <w:sz w:val="24"/>
        </w:rPr>
      </w:pPr>
      <w:r w:rsidRPr="00BA5B43">
        <w:rPr>
          <w:rFonts w:ascii="Arial" w:eastAsia="Arial Unicode MS" w:hAnsi="Arial" w:cs="Arial"/>
          <w:color w:val="000000" w:themeColor="text1"/>
          <w:sz w:val="24"/>
        </w:rPr>
        <w:t xml:space="preserve">IOP </w:t>
      </w:r>
      <w:proofErr w:type="spellStart"/>
      <w:r w:rsidRPr="00BA5B43">
        <w:rPr>
          <w:rFonts w:ascii="Arial" w:eastAsia="Arial Unicode MS" w:hAnsi="Arial" w:cs="Arial"/>
          <w:color w:val="000000" w:themeColor="text1"/>
          <w:sz w:val="24"/>
        </w:rPr>
        <w:t>ebooks</w:t>
      </w:r>
      <w:proofErr w:type="spellEnd"/>
      <w:r w:rsidRPr="00BA5B43">
        <w:rPr>
          <w:rFonts w:ascii="Arial" w:eastAsia="Arial Unicode MS" w:hAnsi="Arial" w:cs="Arial"/>
          <w:color w:val="000000" w:themeColor="text1"/>
          <w:sz w:val="24"/>
        </w:rPr>
        <w:t>数据库将提供物理及其相关领域的跨学科的权威性内容。学科范围十分广泛，包括：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 xml:space="preserve"> </w:t>
      </w:r>
      <w:r w:rsidRPr="00BA5B43">
        <w:rPr>
          <w:rFonts w:ascii="Arial" w:eastAsia="Arial Unicode MS" w:hAnsi="Arial" w:cs="Arial"/>
          <w:color w:val="000000" w:themeColor="text1"/>
          <w:sz w:val="24"/>
        </w:rPr>
        <w:t>半导体研究，原子、分子物理，理论物理，电子结构，材料科学，网络科学，可再生能源，气象物理，工程学，数学和光物理等。</w:t>
      </w:r>
    </w:p>
    <w:p w:rsidR="0043183C" w:rsidRPr="00BA5B43" w:rsidRDefault="0043183C" w:rsidP="0043183C">
      <w:pPr>
        <w:rPr>
          <w:rFonts w:ascii="Arial" w:eastAsia="仿宋_GB2312" w:hAnsi="Arial" w:cs="Arial"/>
          <w:kern w:val="0"/>
          <w:sz w:val="24"/>
        </w:rPr>
      </w:pPr>
    </w:p>
    <w:p w:rsidR="0043183C" w:rsidRPr="00BA5B43" w:rsidRDefault="0043183C" w:rsidP="0043183C">
      <w:pPr>
        <w:pStyle w:val="ListParagraph"/>
        <w:numPr>
          <w:ilvl w:val="0"/>
          <w:numId w:val="1"/>
        </w:numPr>
        <w:ind w:left="-142" w:firstLineChars="0" w:firstLine="1"/>
        <w:rPr>
          <w:rFonts w:ascii="Arial" w:eastAsia="Arial Unicode MS" w:hAnsi="Arial" w:cs="Arial"/>
          <w:b/>
          <w:color w:val="000000" w:themeColor="text1"/>
          <w:sz w:val="24"/>
          <w:szCs w:val="24"/>
        </w:rPr>
      </w:pPr>
      <w:r w:rsidRPr="00BA5B43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IOP</w:t>
      </w:r>
      <w:r w:rsidRPr="00BA5B43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电子图书平台功能特点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综合的平台</w:t>
      </w:r>
      <w:r w:rsidRPr="00BA5B43">
        <w:rPr>
          <w:rFonts w:ascii="Arial" w:eastAsia="Arial Unicode MS" w:hAnsi="Arial" w:cs="Arial"/>
          <w:sz w:val="24"/>
          <w:szCs w:val="24"/>
        </w:rPr>
        <w:t>----</w:t>
      </w:r>
      <w:r w:rsidRPr="00BA5B43">
        <w:rPr>
          <w:rFonts w:ascii="Arial" w:eastAsia="Arial Unicode MS" w:hAnsi="Arial" w:cs="Arial"/>
          <w:sz w:val="24"/>
          <w:szCs w:val="24"/>
        </w:rPr>
        <w:t>您可以在</w:t>
      </w:r>
      <w:r w:rsidRPr="00BA5B43">
        <w:rPr>
          <w:rFonts w:ascii="Arial" w:eastAsia="Arial Unicode MS" w:hAnsi="Arial" w:cs="Arial"/>
          <w:sz w:val="24"/>
          <w:szCs w:val="24"/>
        </w:rPr>
        <w:t>IOP Science</w:t>
      </w:r>
      <w:r w:rsidRPr="00BA5B43">
        <w:rPr>
          <w:rFonts w:ascii="Arial" w:eastAsia="Arial Unicode MS" w:hAnsi="Arial" w:cs="Arial"/>
          <w:sz w:val="24"/>
          <w:szCs w:val="24"/>
        </w:rPr>
        <w:t>上同时看到</w:t>
      </w:r>
      <w:r w:rsidRPr="00BA5B43">
        <w:rPr>
          <w:rFonts w:ascii="Arial" w:eastAsia="Arial Unicode MS" w:hAnsi="Arial" w:cs="Arial"/>
          <w:sz w:val="24"/>
          <w:szCs w:val="24"/>
        </w:rPr>
        <w:t>IOP</w:t>
      </w:r>
      <w:r w:rsidRPr="00BA5B43">
        <w:rPr>
          <w:rFonts w:ascii="Arial" w:eastAsia="Arial Unicode MS" w:hAnsi="Arial" w:cs="Arial"/>
          <w:sz w:val="24"/>
          <w:szCs w:val="24"/>
        </w:rPr>
        <w:t>高质量的电子图书和电子期刊。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兼容电子阅读器</w:t>
      </w:r>
      <w:r w:rsidRPr="00BA5B43">
        <w:rPr>
          <w:rFonts w:ascii="Arial" w:eastAsia="Arial Unicode MS" w:hAnsi="Arial" w:cs="Arial"/>
          <w:sz w:val="24"/>
          <w:szCs w:val="24"/>
        </w:rPr>
        <w:t xml:space="preserve">----IOP </w:t>
      </w:r>
      <w:proofErr w:type="spellStart"/>
      <w:r w:rsidRPr="00BA5B43">
        <w:rPr>
          <w:rFonts w:ascii="Arial" w:eastAsia="Arial Unicode MS" w:hAnsi="Arial" w:cs="Arial"/>
          <w:sz w:val="24"/>
          <w:szCs w:val="24"/>
        </w:rPr>
        <w:t>ebooks</w:t>
      </w:r>
      <w:proofErr w:type="spellEnd"/>
      <w:r w:rsidRPr="00BA5B43">
        <w:rPr>
          <w:rFonts w:ascii="Arial" w:eastAsia="Arial Unicode MS" w:hAnsi="Arial" w:cs="Arial"/>
          <w:sz w:val="24"/>
          <w:szCs w:val="24"/>
        </w:rPr>
        <w:t>中的图书和内容将以</w:t>
      </w:r>
      <w:r w:rsidRPr="00BA5B43">
        <w:rPr>
          <w:rFonts w:ascii="Arial" w:eastAsia="Arial Unicode MS" w:hAnsi="Arial" w:cs="Arial"/>
          <w:sz w:val="24"/>
          <w:szCs w:val="24"/>
        </w:rPr>
        <w:t>HTML</w:t>
      </w:r>
      <w:r w:rsidRPr="00BA5B43">
        <w:rPr>
          <w:rFonts w:ascii="Arial" w:eastAsia="Arial Unicode MS" w:hAnsi="Arial" w:cs="Arial"/>
          <w:sz w:val="24"/>
          <w:szCs w:val="24"/>
        </w:rPr>
        <w:t>、</w:t>
      </w:r>
      <w:r w:rsidRPr="00BA5B43">
        <w:rPr>
          <w:rFonts w:ascii="Arial" w:eastAsia="Arial Unicode MS" w:hAnsi="Arial" w:cs="Arial"/>
          <w:sz w:val="24"/>
          <w:szCs w:val="24"/>
        </w:rPr>
        <w:t>PDF</w:t>
      </w:r>
      <w:r w:rsidRPr="00BA5B43">
        <w:rPr>
          <w:rFonts w:ascii="Arial" w:eastAsia="Arial Unicode MS" w:hAnsi="Arial" w:cs="Arial"/>
          <w:sz w:val="24"/>
          <w:szCs w:val="24"/>
        </w:rPr>
        <w:t>、</w:t>
      </w:r>
      <w:r w:rsidRPr="00BA5B43">
        <w:rPr>
          <w:rFonts w:ascii="Arial" w:eastAsia="Arial Unicode MS" w:hAnsi="Arial" w:cs="Arial"/>
          <w:sz w:val="24"/>
          <w:szCs w:val="24"/>
        </w:rPr>
        <w:t>EPUB</w:t>
      </w:r>
      <w:r w:rsidRPr="00BA5B43">
        <w:rPr>
          <w:rFonts w:ascii="Arial" w:eastAsia="Arial Unicode MS" w:hAnsi="Arial" w:cs="Arial"/>
          <w:sz w:val="24"/>
          <w:szCs w:val="24"/>
        </w:rPr>
        <w:t>等多种格式出版。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迅速的出版时间</w:t>
      </w:r>
      <w:r w:rsidRPr="00BA5B43">
        <w:rPr>
          <w:rFonts w:ascii="Arial" w:eastAsia="Arial Unicode MS" w:hAnsi="Arial" w:cs="Arial"/>
          <w:sz w:val="24"/>
          <w:szCs w:val="24"/>
        </w:rPr>
        <w:t>----</w:t>
      </w:r>
      <w:r w:rsidRPr="00BA5B43">
        <w:rPr>
          <w:rFonts w:ascii="Arial" w:eastAsia="Arial Unicode MS" w:hAnsi="Arial" w:cs="Arial"/>
          <w:sz w:val="24"/>
          <w:szCs w:val="24"/>
        </w:rPr>
        <w:t>在收到书稿后</w:t>
      </w:r>
      <w:r w:rsidRPr="00BA5B43">
        <w:rPr>
          <w:rFonts w:ascii="Arial" w:eastAsia="Arial Unicode MS" w:hAnsi="Arial" w:cs="Arial"/>
          <w:sz w:val="24"/>
          <w:szCs w:val="24"/>
        </w:rPr>
        <w:t>4</w:t>
      </w:r>
      <w:r w:rsidRPr="00BA5B43">
        <w:rPr>
          <w:rFonts w:ascii="Arial" w:eastAsia="Arial Unicode MS" w:hAnsi="Arial" w:cs="Arial"/>
          <w:sz w:val="24"/>
          <w:szCs w:val="24"/>
        </w:rPr>
        <w:t>个月内，电子图书即可上线。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多媒体内容</w:t>
      </w:r>
      <w:r w:rsidRPr="00BA5B43">
        <w:rPr>
          <w:rFonts w:ascii="Arial" w:eastAsia="Arial Unicode MS" w:hAnsi="Arial" w:cs="Arial"/>
          <w:sz w:val="24"/>
          <w:szCs w:val="24"/>
        </w:rPr>
        <w:t>----</w:t>
      </w:r>
      <w:r w:rsidRPr="00BA5B43">
        <w:rPr>
          <w:rFonts w:ascii="Arial" w:eastAsia="Arial Unicode MS" w:hAnsi="Arial" w:cs="Arial"/>
          <w:sz w:val="24"/>
          <w:szCs w:val="24"/>
        </w:rPr>
        <w:t>图书中还将包含视频、音频等多媒体内容，给读者一个前所未有的全新阅读体验。</w:t>
      </w:r>
    </w:p>
    <w:p w:rsidR="00BA5B43" w:rsidRPr="00BA5B43" w:rsidRDefault="00BA5B43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网络研讨会</w:t>
      </w:r>
      <w:r w:rsidRPr="00BA5B43">
        <w:rPr>
          <w:rFonts w:ascii="Arial" w:eastAsia="Arial Unicode MS" w:hAnsi="Arial" w:cs="Arial"/>
          <w:sz w:val="24"/>
          <w:szCs w:val="24"/>
        </w:rPr>
        <w:t>----</w:t>
      </w:r>
      <w:r w:rsidRPr="00BA5B43">
        <w:rPr>
          <w:rFonts w:ascii="Arial" w:eastAsia="Arial Unicode MS" w:hAnsi="Arial" w:cs="Arial"/>
          <w:sz w:val="24"/>
          <w:szCs w:val="24"/>
        </w:rPr>
        <w:t>作者网络研讨会（</w:t>
      </w:r>
      <w:r w:rsidRPr="00BA5B43">
        <w:rPr>
          <w:rFonts w:ascii="Arial" w:eastAsia="Arial Unicode MS" w:hAnsi="Arial" w:cs="Arial"/>
          <w:sz w:val="24"/>
          <w:szCs w:val="24"/>
        </w:rPr>
        <w:t>webinars</w:t>
      </w:r>
      <w:r w:rsidRPr="00BA5B43">
        <w:rPr>
          <w:rFonts w:ascii="Arial" w:eastAsia="Arial Unicode MS" w:hAnsi="Arial" w:cs="Arial"/>
          <w:sz w:val="24"/>
          <w:szCs w:val="24"/>
        </w:rPr>
        <w:t>）作为</w:t>
      </w:r>
      <w:r w:rsidRPr="00BA5B43">
        <w:rPr>
          <w:rFonts w:ascii="Arial" w:eastAsia="Arial Unicode MS" w:hAnsi="Arial" w:cs="Arial"/>
          <w:sz w:val="24"/>
          <w:szCs w:val="24"/>
        </w:rPr>
        <w:t>IOP</w:t>
      </w:r>
      <w:r w:rsidRPr="00BA5B43">
        <w:rPr>
          <w:rFonts w:ascii="Arial" w:eastAsia="Arial Unicode MS" w:hAnsi="Arial" w:cs="Arial"/>
          <w:sz w:val="24"/>
          <w:szCs w:val="24"/>
        </w:rPr>
        <w:t>电子书的附属功能将被列入</w:t>
      </w:r>
      <w:proofErr w:type="spellStart"/>
      <w:r w:rsidRPr="00BA5B43">
        <w:rPr>
          <w:rFonts w:ascii="Arial" w:eastAsia="Arial Unicode MS" w:hAnsi="Arial" w:cs="Arial"/>
          <w:sz w:val="24"/>
          <w:szCs w:val="24"/>
        </w:rPr>
        <w:t>IOPscience</w:t>
      </w:r>
      <w:proofErr w:type="spellEnd"/>
      <w:r w:rsidRPr="00BA5B43">
        <w:rPr>
          <w:rFonts w:ascii="Arial" w:eastAsia="Arial Unicode MS" w:hAnsi="Arial" w:cs="Arial"/>
          <w:sz w:val="24"/>
          <w:szCs w:val="24"/>
        </w:rPr>
        <w:t>中。</w:t>
      </w:r>
    </w:p>
    <w:p w:rsidR="00BA5B43" w:rsidRPr="00BA5B43" w:rsidRDefault="00BA5B43" w:rsidP="00BA5B43">
      <w:pPr>
        <w:pStyle w:val="ListParagraph"/>
        <w:numPr>
          <w:ilvl w:val="0"/>
          <w:numId w:val="3"/>
        </w:numPr>
        <w:ind w:left="-567" w:firstLineChars="0" w:firstLine="567"/>
        <w:rPr>
          <w:rFonts w:ascii="Arial" w:eastAsia="Arial Unicode MS" w:hAnsi="Arial" w:cs="Arial"/>
          <w:sz w:val="24"/>
          <w:szCs w:val="24"/>
        </w:rPr>
      </w:pPr>
      <w:proofErr w:type="spellStart"/>
      <w:r w:rsidRPr="00BA5B43">
        <w:rPr>
          <w:rFonts w:ascii="Arial" w:eastAsia="Arial Unicode MS" w:hAnsi="Arial" w:cs="Arial"/>
          <w:sz w:val="24"/>
          <w:szCs w:val="24"/>
        </w:rPr>
        <w:t>ePUB</w:t>
      </w:r>
      <w:proofErr w:type="spellEnd"/>
      <w:r w:rsidRPr="00BA5B43">
        <w:rPr>
          <w:rFonts w:ascii="Arial" w:eastAsia="Arial Unicode MS" w:hAnsi="Arial" w:cs="Arial"/>
          <w:sz w:val="24"/>
          <w:szCs w:val="24"/>
        </w:rPr>
        <w:t>文档的</w:t>
      </w:r>
      <w:r w:rsidRPr="00BA5B43">
        <w:rPr>
          <w:rFonts w:ascii="Arial" w:eastAsia="Arial Unicode MS" w:hAnsi="Arial" w:cs="Arial"/>
          <w:sz w:val="24"/>
          <w:szCs w:val="24"/>
        </w:rPr>
        <w:t>Math ML</w:t>
      </w:r>
      <w:r w:rsidRPr="00BA5B43">
        <w:rPr>
          <w:rFonts w:ascii="Arial" w:eastAsia="Arial Unicode MS" w:hAnsi="Arial" w:cs="Arial"/>
          <w:sz w:val="24"/>
          <w:szCs w:val="24"/>
        </w:rPr>
        <w:t>功能和</w:t>
      </w:r>
      <w:r w:rsidRPr="00BA5B43">
        <w:rPr>
          <w:rFonts w:ascii="Arial" w:eastAsia="Arial Unicode MS" w:hAnsi="Arial" w:cs="Arial"/>
          <w:sz w:val="24"/>
          <w:szCs w:val="24"/>
        </w:rPr>
        <w:t>HTML</w:t>
      </w:r>
      <w:r w:rsidRPr="00BA5B43">
        <w:rPr>
          <w:rFonts w:ascii="Arial" w:eastAsia="Arial Unicode MS" w:hAnsi="Arial" w:cs="Arial"/>
          <w:sz w:val="24"/>
          <w:szCs w:val="24"/>
        </w:rPr>
        <w:t>版本的</w:t>
      </w:r>
      <w:proofErr w:type="spellStart"/>
      <w:r w:rsidRPr="00BA5B43">
        <w:rPr>
          <w:rFonts w:ascii="Arial" w:eastAsia="Arial Unicode MS" w:hAnsi="Arial" w:cs="Arial"/>
          <w:sz w:val="24"/>
          <w:szCs w:val="24"/>
        </w:rPr>
        <w:t>MathJax</w:t>
      </w:r>
      <w:proofErr w:type="spellEnd"/>
      <w:r w:rsidRPr="00BA5B43">
        <w:rPr>
          <w:rFonts w:ascii="Arial" w:eastAsia="Arial Unicode MS" w:hAnsi="Arial" w:cs="Arial"/>
          <w:sz w:val="24"/>
          <w:szCs w:val="24"/>
        </w:rPr>
        <w:t>功能将确保公式将能够完美地呈现给读者。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无</w:t>
      </w:r>
      <w:r w:rsidRPr="00BA5B43">
        <w:rPr>
          <w:rFonts w:ascii="Arial" w:eastAsia="Arial Unicode MS" w:hAnsi="Arial" w:cs="Arial"/>
          <w:sz w:val="24"/>
          <w:szCs w:val="24"/>
        </w:rPr>
        <w:t>DRM</w:t>
      </w:r>
      <w:r w:rsidRPr="00BA5B43">
        <w:rPr>
          <w:rFonts w:ascii="Arial" w:eastAsia="Arial Unicode MS" w:hAnsi="Arial" w:cs="Arial"/>
          <w:sz w:val="24"/>
          <w:szCs w:val="24"/>
        </w:rPr>
        <w:t>限制</w:t>
      </w:r>
      <w:r w:rsidRPr="00BA5B43">
        <w:rPr>
          <w:rFonts w:ascii="Arial" w:eastAsia="Arial Unicode MS" w:hAnsi="Arial" w:cs="Arial"/>
          <w:sz w:val="24"/>
          <w:szCs w:val="24"/>
        </w:rPr>
        <w:t>----IOP</w:t>
      </w:r>
      <w:r w:rsidRPr="00BA5B43">
        <w:rPr>
          <w:rFonts w:ascii="Arial" w:eastAsia="Arial Unicode MS" w:hAnsi="Arial" w:cs="Arial"/>
          <w:sz w:val="24"/>
          <w:szCs w:val="24"/>
        </w:rPr>
        <w:t>电子图书无</w:t>
      </w:r>
      <w:r w:rsidRPr="00BA5B43">
        <w:rPr>
          <w:rFonts w:ascii="Arial" w:eastAsia="Arial Unicode MS" w:hAnsi="Arial" w:cs="Arial"/>
          <w:sz w:val="24"/>
          <w:szCs w:val="24"/>
        </w:rPr>
        <w:t>DRM</w:t>
      </w:r>
      <w:r w:rsidRPr="00BA5B43">
        <w:rPr>
          <w:rFonts w:ascii="Arial" w:eastAsia="Arial Unicode MS" w:hAnsi="Arial" w:cs="Arial"/>
          <w:sz w:val="24"/>
          <w:szCs w:val="24"/>
        </w:rPr>
        <w:t>限制，无并发用户数限制，给读者一个宽松的使用环境。</w:t>
      </w:r>
    </w:p>
    <w:p w:rsidR="0043183C" w:rsidRPr="00BA5B43" w:rsidRDefault="0043183C" w:rsidP="0043183C">
      <w:pPr>
        <w:pStyle w:val="ListParagraph"/>
        <w:numPr>
          <w:ilvl w:val="0"/>
          <w:numId w:val="3"/>
        </w:numPr>
        <w:ind w:left="-567" w:firstLineChars="0" w:firstLine="568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免费提供</w:t>
      </w:r>
      <w:r w:rsidRPr="00BA5B43">
        <w:rPr>
          <w:rFonts w:ascii="Arial" w:eastAsia="Arial Unicode MS" w:hAnsi="Arial" w:cs="Arial"/>
          <w:sz w:val="24"/>
          <w:szCs w:val="24"/>
        </w:rPr>
        <w:t>MARC</w:t>
      </w:r>
      <w:r w:rsidRPr="00BA5B43">
        <w:rPr>
          <w:rFonts w:ascii="Arial" w:eastAsia="Arial Unicode MS" w:hAnsi="Arial" w:cs="Arial"/>
          <w:sz w:val="24"/>
          <w:szCs w:val="24"/>
        </w:rPr>
        <w:t>数据。</w:t>
      </w:r>
    </w:p>
    <w:p w:rsidR="0043183C" w:rsidRPr="00BA5B43" w:rsidRDefault="0043183C" w:rsidP="0043183C">
      <w:pPr>
        <w:rPr>
          <w:rFonts w:ascii="Arial" w:eastAsia="仿宋_GB2312" w:hAnsi="Arial" w:cs="Arial"/>
          <w:kern w:val="0"/>
          <w:sz w:val="24"/>
        </w:rPr>
      </w:pPr>
    </w:p>
    <w:p w:rsidR="0043183C" w:rsidRPr="00BA5B43" w:rsidRDefault="0043183C" w:rsidP="0043183C">
      <w:pPr>
        <w:pStyle w:val="ListParagraph"/>
        <w:numPr>
          <w:ilvl w:val="0"/>
          <w:numId w:val="1"/>
        </w:numPr>
        <w:ind w:firstLineChars="0"/>
        <w:rPr>
          <w:rFonts w:ascii="Arial" w:eastAsia="Arial Unicode MS" w:hAnsi="Arial" w:cs="Arial"/>
          <w:b/>
          <w:sz w:val="24"/>
          <w:szCs w:val="24"/>
        </w:rPr>
      </w:pPr>
      <w:r w:rsidRPr="00BA5B43">
        <w:rPr>
          <w:rFonts w:ascii="Arial" w:eastAsia="Arial Unicode MS" w:hAnsi="Arial" w:cs="Arial"/>
          <w:b/>
          <w:sz w:val="24"/>
          <w:szCs w:val="24"/>
        </w:rPr>
        <w:t>IOP</w:t>
      </w:r>
      <w:r w:rsidRPr="00BA5B43">
        <w:rPr>
          <w:rFonts w:ascii="Arial" w:eastAsia="Arial Unicode MS" w:hAnsi="Arial" w:cs="Arial"/>
          <w:b/>
          <w:sz w:val="24"/>
          <w:szCs w:val="24"/>
        </w:rPr>
        <w:t>电子图书顶尖的作者</w:t>
      </w:r>
    </w:p>
    <w:p w:rsidR="0043183C" w:rsidRPr="00BA5B43" w:rsidRDefault="0043183C" w:rsidP="0043183C">
      <w:pPr>
        <w:pStyle w:val="ListParagraph"/>
        <w:ind w:leftChars="-170" w:left="-357" w:firstLineChars="150" w:firstLine="360"/>
        <w:rPr>
          <w:rFonts w:ascii="Arial" w:eastAsia="Arial Unicode MS" w:hAnsi="Arial" w:cs="Arial"/>
          <w:sz w:val="24"/>
          <w:szCs w:val="24"/>
        </w:rPr>
      </w:pPr>
      <w:r w:rsidRPr="00BA5B43">
        <w:rPr>
          <w:rFonts w:ascii="Arial" w:eastAsia="Arial Unicode MS" w:hAnsi="Arial" w:cs="Arial"/>
          <w:sz w:val="24"/>
          <w:szCs w:val="24"/>
        </w:rPr>
        <w:t>IOP</w:t>
      </w:r>
      <w:r w:rsidRPr="00BA5B43">
        <w:rPr>
          <w:rFonts w:ascii="Arial" w:eastAsia="Arial Unicode MS" w:hAnsi="Arial" w:cs="Arial"/>
          <w:sz w:val="24"/>
          <w:szCs w:val="24"/>
        </w:rPr>
        <w:t>电子图书数据库提供来自全世界顶尖作者的多学科著作。包括来自美国哈佛</w:t>
      </w:r>
      <w:r w:rsidRPr="00BA5B43">
        <w:rPr>
          <w:rFonts w:ascii="Arial" w:eastAsia="Arial Unicode MS" w:hAnsi="Arial" w:cs="Arial"/>
          <w:sz w:val="24"/>
          <w:szCs w:val="24"/>
        </w:rPr>
        <w:lastRenderedPageBreak/>
        <w:t>大学、美国麻省理工大学（</w:t>
      </w:r>
      <w:r w:rsidRPr="00BA5B43">
        <w:rPr>
          <w:rFonts w:ascii="Arial" w:eastAsia="Arial Unicode MS" w:hAnsi="Arial" w:cs="Arial"/>
          <w:sz w:val="24"/>
          <w:szCs w:val="24"/>
        </w:rPr>
        <w:t>MIT</w:t>
      </w:r>
      <w:r w:rsidRPr="00BA5B43">
        <w:rPr>
          <w:rFonts w:ascii="Arial" w:eastAsia="Arial Unicode MS" w:hAnsi="Arial" w:cs="Arial"/>
          <w:sz w:val="24"/>
          <w:szCs w:val="24"/>
        </w:rPr>
        <w:t>）、英国帝国理工学院、美国密歇根州立大学、爱丁堡大学、马里兰大学、欧洲核子研究中心</w:t>
      </w:r>
      <w:r w:rsidRPr="00BA5B43">
        <w:rPr>
          <w:rFonts w:ascii="Arial" w:eastAsia="Arial Unicode MS" w:hAnsi="Arial" w:cs="Arial"/>
          <w:sz w:val="24"/>
          <w:szCs w:val="24"/>
        </w:rPr>
        <w:t>CERN</w:t>
      </w:r>
      <w:r w:rsidRPr="00BA5B43">
        <w:rPr>
          <w:rFonts w:ascii="Arial" w:eastAsia="Arial Unicode MS" w:hAnsi="Arial" w:cs="Arial"/>
          <w:sz w:val="24"/>
          <w:szCs w:val="24"/>
        </w:rPr>
        <w:t>、美国圣母诺特丹大学、俄罗斯科学院、美国德克萨斯州大学奥斯丁分校、美国天普大学、瑞典斯德哥尔摩大学、加拿大西安大略大学、英国伯克郡皇家医院、英国埃尔斯特大学、美国北卡罗来纳大学等著名高等研究机构的学者们。</w:t>
      </w:r>
    </w:p>
    <w:p w:rsidR="00761BC7" w:rsidRPr="00BA5B43" w:rsidRDefault="0043183C" w:rsidP="000F3ADE">
      <w:pPr>
        <w:ind w:leftChars="-202" w:left="-424" w:firstLineChars="150" w:firstLine="360"/>
        <w:rPr>
          <w:rFonts w:ascii="Arial" w:eastAsia="Arial Unicode MS" w:hAnsi="Arial" w:cs="Arial"/>
          <w:sz w:val="24"/>
        </w:rPr>
      </w:pPr>
      <w:r w:rsidRPr="00BA5B43">
        <w:rPr>
          <w:rFonts w:ascii="Arial" w:eastAsia="Arial Unicode MS" w:hAnsi="Arial" w:cs="Arial"/>
          <w:sz w:val="24"/>
        </w:rPr>
        <w:t>IOP</w:t>
      </w:r>
      <w:r w:rsidRPr="00BA5B43">
        <w:rPr>
          <w:rFonts w:ascii="Arial" w:eastAsia="Arial Unicode MS" w:hAnsi="Arial" w:cs="Arial"/>
          <w:sz w:val="24"/>
        </w:rPr>
        <w:t>电子图书的作者们均为各自领域内的领头人，发表过大量的学术论文，平均发表论文百篇以上，平均文章总引用量</w:t>
      </w:r>
      <w:r w:rsidRPr="00BA5B43">
        <w:rPr>
          <w:rFonts w:ascii="Arial" w:eastAsia="Arial Unicode MS" w:hAnsi="Arial" w:cs="Arial"/>
          <w:sz w:val="24"/>
        </w:rPr>
        <w:t>2000</w:t>
      </w:r>
      <w:r w:rsidRPr="00BA5B43">
        <w:rPr>
          <w:rFonts w:ascii="Arial" w:eastAsia="Arial Unicode MS" w:hAnsi="Arial" w:cs="Arial"/>
          <w:sz w:val="24"/>
        </w:rPr>
        <w:t>余次，每年平均引用次数超过</w:t>
      </w:r>
      <w:r w:rsidRPr="00BA5B43">
        <w:rPr>
          <w:rFonts w:ascii="Arial" w:eastAsia="Arial Unicode MS" w:hAnsi="Arial" w:cs="Arial"/>
          <w:sz w:val="24"/>
        </w:rPr>
        <w:t>90</w:t>
      </w:r>
      <w:r w:rsidRPr="00BA5B43">
        <w:rPr>
          <w:rFonts w:ascii="Arial" w:eastAsia="Arial Unicode MS" w:hAnsi="Arial" w:cs="Arial"/>
          <w:sz w:val="24"/>
        </w:rPr>
        <w:t>次，代表了各自领域内的高水平。</w:t>
      </w:r>
    </w:p>
    <w:p w:rsidR="00B508DC" w:rsidRPr="00BA5B43" w:rsidRDefault="00B508DC" w:rsidP="00F5275E">
      <w:pPr>
        <w:rPr>
          <w:rFonts w:ascii="Arial" w:eastAsia="Arial Unicode MS" w:hAnsi="Arial" w:cs="Arial"/>
          <w:b/>
          <w:sz w:val="24"/>
        </w:rPr>
      </w:pPr>
    </w:p>
    <w:p w:rsidR="00761BC7" w:rsidRPr="00BA5B43" w:rsidRDefault="00F5275E" w:rsidP="00761BC7">
      <w:pPr>
        <w:ind w:leftChars="-135" w:left="-283"/>
        <w:rPr>
          <w:rFonts w:ascii="Arial" w:eastAsia="Arial Unicode MS" w:hAnsi="Arial" w:cs="Arial"/>
          <w:b/>
          <w:sz w:val="24"/>
        </w:rPr>
      </w:pPr>
      <w:r w:rsidRPr="00BA5B43">
        <w:rPr>
          <w:rFonts w:ascii="Arial" w:eastAsia="Arial Unicode MS" w:hAnsi="Arial" w:cs="Arial"/>
          <w:b/>
          <w:sz w:val="24"/>
        </w:rPr>
        <w:t>4</w:t>
      </w:r>
      <w:r w:rsidRPr="00BA5B43">
        <w:rPr>
          <w:rFonts w:ascii="Arial" w:eastAsia="Arial Unicode MS" w:hAnsi="Arial" w:cs="Arial"/>
          <w:b/>
          <w:sz w:val="24"/>
        </w:rPr>
        <w:t>．</w:t>
      </w:r>
      <w:r w:rsidRPr="00BA5B43">
        <w:rPr>
          <w:rFonts w:ascii="Arial" w:eastAsia="Arial Unicode MS" w:hAnsi="Arial" w:cs="Arial"/>
          <w:b/>
          <w:sz w:val="24"/>
        </w:rPr>
        <w:t xml:space="preserve"> </w:t>
      </w:r>
      <w:r w:rsidR="00761BC7" w:rsidRPr="00BA5B43">
        <w:rPr>
          <w:rFonts w:ascii="Arial" w:eastAsia="Arial Unicode MS" w:hAnsi="Arial" w:cs="Arial"/>
          <w:b/>
          <w:sz w:val="24"/>
        </w:rPr>
        <w:t>访问方式</w:t>
      </w:r>
    </w:p>
    <w:p w:rsidR="00761BC7" w:rsidRDefault="00761BC7" w:rsidP="00761BC7">
      <w:pPr>
        <w:ind w:leftChars="-135" w:left="-283"/>
        <w:rPr>
          <w:rFonts w:ascii="Arial" w:eastAsia="Arial Unicode MS" w:hAnsi="Arial" w:cs="Arial" w:hint="eastAsia"/>
          <w:b/>
          <w:sz w:val="24"/>
        </w:rPr>
      </w:pPr>
      <w:r w:rsidRPr="00BA5B43">
        <w:rPr>
          <w:rFonts w:ascii="Arial" w:eastAsia="Arial Unicode MS" w:hAnsi="Arial" w:cs="Arial"/>
          <w:b/>
          <w:sz w:val="24"/>
        </w:rPr>
        <w:t xml:space="preserve">      IOP</w:t>
      </w:r>
      <w:r w:rsidRPr="00BA5B43">
        <w:rPr>
          <w:rFonts w:ascii="Arial" w:eastAsia="Arial Unicode MS" w:hAnsi="Arial" w:cs="Arial"/>
          <w:b/>
          <w:sz w:val="24"/>
        </w:rPr>
        <w:t>主网站：</w:t>
      </w:r>
      <w:r w:rsidRPr="00BA5B43">
        <w:rPr>
          <w:rFonts w:ascii="Arial" w:eastAsia="Arial Unicode MS" w:hAnsi="Arial" w:cs="Arial"/>
          <w:b/>
          <w:color w:val="0000FF"/>
          <w:sz w:val="24"/>
        </w:rPr>
        <w:t xml:space="preserve"> </w:t>
      </w:r>
      <w:hyperlink r:id="rId8" w:history="1">
        <w:r w:rsidR="00BA5B43" w:rsidRPr="00BA5B43">
          <w:rPr>
            <w:rStyle w:val="Hyperlink"/>
            <w:rFonts w:ascii="Arial" w:eastAsia="Arial Unicode MS" w:hAnsi="Arial" w:cs="Arial"/>
            <w:b/>
            <w:color w:val="0000FF"/>
            <w:sz w:val="24"/>
            <w:szCs w:val="24"/>
            <w:u w:val="single"/>
          </w:rPr>
          <w:t>http://iopscience.iop.org/</w:t>
        </w:r>
        <w:r w:rsidR="00BA5B43" w:rsidRPr="00BA5B43">
          <w:rPr>
            <w:rStyle w:val="Hyperlink"/>
            <w:rFonts w:ascii="Arial" w:eastAsia="Arial Unicode MS" w:hAnsi="Arial" w:cs="Arial" w:hint="eastAsia"/>
            <w:b/>
            <w:color w:val="0000FF"/>
            <w:sz w:val="24"/>
            <w:szCs w:val="24"/>
            <w:u w:val="single"/>
          </w:rPr>
          <w:t>books</w:t>
        </w:r>
      </w:hyperlink>
    </w:p>
    <w:p w:rsidR="00BA5B43" w:rsidRPr="00BA5B43" w:rsidRDefault="00BA5B43" w:rsidP="00761BC7">
      <w:pPr>
        <w:ind w:leftChars="-135" w:left="-283"/>
        <w:rPr>
          <w:rFonts w:ascii="Arial" w:eastAsia="Arial Unicode MS" w:hAnsi="Arial" w:cs="Arial"/>
          <w:b/>
          <w:sz w:val="24"/>
        </w:rPr>
      </w:pPr>
    </w:p>
    <w:p w:rsidR="00761BC7" w:rsidRPr="00BA5B43" w:rsidRDefault="00761BC7" w:rsidP="00683C83">
      <w:pPr>
        <w:rPr>
          <w:rFonts w:ascii="Arial" w:eastAsia="Arial Unicode MS" w:hAnsi="Arial" w:cs="Arial"/>
          <w:b/>
          <w:sz w:val="24"/>
        </w:rPr>
      </w:pPr>
    </w:p>
    <w:sectPr w:rsidR="00761BC7" w:rsidRPr="00BA5B43" w:rsidSect="00DD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05" w:rsidRDefault="00F23E05" w:rsidP="00683C83">
      <w:r>
        <w:separator/>
      </w:r>
    </w:p>
  </w:endnote>
  <w:endnote w:type="continuationSeparator" w:id="0">
    <w:p w:rsidR="00F23E05" w:rsidRDefault="00F23E05" w:rsidP="0068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05" w:rsidRDefault="00F23E05" w:rsidP="00683C83">
      <w:r>
        <w:separator/>
      </w:r>
    </w:p>
  </w:footnote>
  <w:footnote w:type="continuationSeparator" w:id="0">
    <w:p w:rsidR="00F23E05" w:rsidRDefault="00F23E05" w:rsidP="00683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F49"/>
    <w:multiLevelType w:val="hybridMultilevel"/>
    <w:tmpl w:val="602CF034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>
    <w:nsid w:val="3A5E60B3"/>
    <w:multiLevelType w:val="hybridMultilevel"/>
    <w:tmpl w:val="675A82AC"/>
    <w:lvl w:ilvl="0" w:tplc="7F660B8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2">
    <w:nsid w:val="75976E2E"/>
    <w:multiLevelType w:val="hybridMultilevel"/>
    <w:tmpl w:val="AF9C937E"/>
    <w:lvl w:ilvl="0" w:tplc="D38E8D20">
      <w:start w:val="1"/>
      <w:numFmt w:val="japaneseCounting"/>
      <w:lvlText w:val="%1、"/>
      <w:lvlJc w:val="left"/>
      <w:pPr>
        <w:ind w:left="-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435" w:hanging="420"/>
      </w:pPr>
    </w:lvl>
    <w:lvl w:ilvl="2" w:tplc="0409001B" w:tentative="1">
      <w:start w:val="1"/>
      <w:numFmt w:val="lowerRoman"/>
      <w:lvlText w:val="%3."/>
      <w:lvlJc w:val="righ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9" w:tentative="1">
      <w:start w:val="1"/>
      <w:numFmt w:val="lowerLetter"/>
      <w:lvlText w:val="%5)"/>
      <w:lvlJc w:val="left"/>
      <w:pPr>
        <w:ind w:left="825" w:hanging="420"/>
      </w:pPr>
    </w:lvl>
    <w:lvl w:ilvl="5" w:tplc="0409001B" w:tentative="1">
      <w:start w:val="1"/>
      <w:numFmt w:val="lowerRoman"/>
      <w:lvlText w:val="%6."/>
      <w:lvlJc w:val="righ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9" w:tentative="1">
      <w:start w:val="1"/>
      <w:numFmt w:val="lowerLetter"/>
      <w:lvlText w:val="%8)"/>
      <w:lvlJc w:val="left"/>
      <w:pPr>
        <w:ind w:left="2085" w:hanging="420"/>
      </w:pPr>
    </w:lvl>
    <w:lvl w:ilvl="8" w:tplc="0409001B" w:tentative="1">
      <w:start w:val="1"/>
      <w:numFmt w:val="lowerRoman"/>
      <w:lvlText w:val="%9."/>
      <w:lvlJc w:val="right"/>
      <w:pPr>
        <w:ind w:left="25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83C"/>
    <w:rsid w:val="000F3ADE"/>
    <w:rsid w:val="001623DD"/>
    <w:rsid w:val="001830AC"/>
    <w:rsid w:val="0043183C"/>
    <w:rsid w:val="00683C83"/>
    <w:rsid w:val="00761BC7"/>
    <w:rsid w:val="00B17631"/>
    <w:rsid w:val="00B508DC"/>
    <w:rsid w:val="00BA5B43"/>
    <w:rsid w:val="00DD3A0A"/>
    <w:rsid w:val="00F23E05"/>
    <w:rsid w:val="00F5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3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3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3C"/>
    <w:rPr>
      <w:rFonts w:ascii="Times New Roman" w:eastAsia="宋体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761BC7"/>
    <w:rPr>
      <w:i w:val="0"/>
      <w:iCs w:val="0"/>
      <w:strike w:val="0"/>
      <w:dstrike w:val="0"/>
      <w:color w:val="2D88B5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68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3C8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8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3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boo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3</cp:revision>
  <dcterms:created xsi:type="dcterms:W3CDTF">2015-01-16T02:33:00Z</dcterms:created>
  <dcterms:modified xsi:type="dcterms:W3CDTF">2015-01-16T02:38:00Z</dcterms:modified>
</cp:coreProperties>
</file>